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912F" w14:textId="71E1DD61" w:rsidR="00B971ED" w:rsidRPr="009778F6" w:rsidRDefault="00B971ED" w:rsidP="009778F6">
      <w:pPr>
        <w:spacing w:after="0"/>
        <w:jc w:val="center"/>
        <w:rPr>
          <w:b/>
          <w:bCs/>
          <w:color w:val="002060"/>
          <w:sz w:val="48"/>
          <w:szCs w:val="48"/>
        </w:rPr>
      </w:pPr>
      <w:r w:rsidRPr="009778F6">
        <w:rPr>
          <w:b/>
          <w:bCs/>
          <w:color w:val="002060"/>
          <w:sz w:val="48"/>
          <w:szCs w:val="48"/>
        </w:rPr>
        <w:t>GRANDEN TECHNICAL TRAINING COLLEGE</w:t>
      </w:r>
    </w:p>
    <w:p w14:paraId="0EC6C06E" w14:textId="21F3F2BD" w:rsidR="00B971ED" w:rsidRPr="009778F6" w:rsidRDefault="00B971ED" w:rsidP="009778F6">
      <w:pPr>
        <w:pStyle w:val="NoSpacing"/>
        <w:jc w:val="center"/>
        <w:rPr>
          <w:sz w:val="18"/>
          <w:szCs w:val="18"/>
        </w:rPr>
      </w:pPr>
      <w:r w:rsidRPr="009778F6">
        <w:rPr>
          <w:sz w:val="18"/>
          <w:szCs w:val="18"/>
        </w:rPr>
        <w:t>Shepherd Foundation Building</w:t>
      </w:r>
      <w:r w:rsidR="009C5747" w:rsidRPr="009778F6">
        <w:rPr>
          <w:sz w:val="18"/>
          <w:szCs w:val="18"/>
        </w:rPr>
        <w:t xml:space="preserve">, </w:t>
      </w:r>
      <w:r w:rsidRPr="009778F6">
        <w:rPr>
          <w:sz w:val="18"/>
          <w:szCs w:val="18"/>
        </w:rPr>
        <w:t>Mumias South R</w:t>
      </w:r>
      <w:r w:rsidR="009C5747" w:rsidRPr="009778F6">
        <w:rPr>
          <w:sz w:val="18"/>
          <w:szCs w:val="18"/>
        </w:rPr>
        <w:t>oa</w:t>
      </w:r>
      <w:r w:rsidRPr="009778F6">
        <w:rPr>
          <w:sz w:val="18"/>
          <w:szCs w:val="18"/>
        </w:rPr>
        <w:t>d</w:t>
      </w:r>
      <w:r w:rsidR="009778F6" w:rsidRPr="009778F6">
        <w:rPr>
          <w:sz w:val="18"/>
          <w:szCs w:val="18"/>
        </w:rPr>
        <w:t xml:space="preserve">, </w:t>
      </w:r>
      <w:r w:rsidRPr="009778F6">
        <w:rPr>
          <w:sz w:val="18"/>
          <w:szCs w:val="18"/>
        </w:rPr>
        <w:t>Opposite Buruburu Police Station</w:t>
      </w:r>
      <w:r w:rsidR="009C5747" w:rsidRPr="009778F6">
        <w:rPr>
          <w:sz w:val="18"/>
          <w:szCs w:val="18"/>
        </w:rPr>
        <w:t>, Nairobi.</w:t>
      </w:r>
    </w:p>
    <w:p w14:paraId="43726B71" w14:textId="148FB1B5" w:rsidR="009778F6" w:rsidRPr="009778F6" w:rsidRDefault="00D54539" w:rsidP="009778F6">
      <w:pPr>
        <w:pStyle w:val="NoSpacing"/>
        <w:jc w:val="center"/>
        <w:rPr>
          <w:sz w:val="18"/>
          <w:szCs w:val="18"/>
        </w:rPr>
      </w:pPr>
      <w:r w:rsidRPr="009778F6">
        <w:rPr>
          <w:sz w:val="18"/>
          <w:szCs w:val="18"/>
        </w:rPr>
        <w:t>Tel: 0759 627 716, 0759 628 891, 0759 628 672</w:t>
      </w:r>
      <w:r w:rsidR="009778F6" w:rsidRPr="009778F6">
        <w:rPr>
          <w:sz w:val="18"/>
          <w:szCs w:val="18"/>
        </w:rPr>
        <w:t>,</w:t>
      </w:r>
      <w:r w:rsidRPr="009778F6">
        <w:rPr>
          <w:sz w:val="18"/>
          <w:szCs w:val="18"/>
        </w:rPr>
        <w:t xml:space="preserve">Tel/WhatsApp: 0759 627 719 </w:t>
      </w:r>
      <w:r w:rsidR="009778F6" w:rsidRPr="009778F6">
        <w:rPr>
          <w:sz w:val="18"/>
          <w:szCs w:val="18"/>
        </w:rPr>
        <w:t>, Email:</w:t>
      </w:r>
    </w:p>
    <w:p w14:paraId="7853428F" w14:textId="1E1CBCCB" w:rsidR="009778F6" w:rsidRPr="009778F6" w:rsidRDefault="009778F6" w:rsidP="009778F6">
      <w:pPr>
        <w:pStyle w:val="NoSpacing"/>
        <w:jc w:val="center"/>
        <w:rPr>
          <w:color w:val="0B769F" w:themeColor="accent4" w:themeShade="BF"/>
          <w:sz w:val="18"/>
          <w:szCs w:val="18"/>
        </w:rPr>
      </w:pPr>
      <w:hyperlink r:id="rId7" w:history="1">
        <w:r w:rsidRPr="009778F6">
          <w:rPr>
            <w:rStyle w:val="Hyperlink"/>
            <w:color w:val="0B769F" w:themeColor="accent4" w:themeShade="BF"/>
            <w:sz w:val="18"/>
            <w:szCs w:val="18"/>
          </w:rPr>
          <w:t>info@grandenttc.com</w:t>
        </w:r>
      </w:hyperlink>
      <w:r w:rsidRPr="009778F6">
        <w:rPr>
          <w:color w:val="0B769F" w:themeColor="accent4" w:themeShade="BF"/>
          <w:sz w:val="18"/>
          <w:szCs w:val="18"/>
        </w:rPr>
        <w:t xml:space="preserve">, </w:t>
      </w:r>
      <w:hyperlink r:id="rId8" w:history="1">
        <w:r w:rsidRPr="009778F6">
          <w:rPr>
            <w:rStyle w:val="Hyperlink"/>
            <w:color w:val="0B769F" w:themeColor="accent4" w:themeShade="BF"/>
            <w:sz w:val="18"/>
            <w:szCs w:val="18"/>
            <w:u w:val="none"/>
          </w:rPr>
          <w:t>info.grandenttc@gmail.com</w:t>
        </w:r>
      </w:hyperlink>
      <w:r w:rsidRPr="009778F6">
        <w:rPr>
          <w:color w:val="0B769F" w:themeColor="accent4" w:themeShade="BF"/>
          <w:sz w:val="18"/>
          <w:szCs w:val="18"/>
        </w:rPr>
        <w:t xml:space="preserve">, </w:t>
      </w:r>
      <w:r w:rsidRPr="009778F6">
        <w:rPr>
          <w:color w:val="000000" w:themeColor="text1"/>
          <w:sz w:val="18"/>
          <w:szCs w:val="18"/>
        </w:rPr>
        <w:t>Web site</w:t>
      </w:r>
      <w:r w:rsidRPr="009778F6">
        <w:rPr>
          <w:color w:val="0B769F" w:themeColor="accent4" w:themeShade="BF"/>
          <w:sz w:val="18"/>
          <w:szCs w:val="18"/>
        </w:rPr>
        <w:t>: grandenttc.com</w:t>
      </w:r>
    </w:p>
    <w:p w14:paraId="7AEB88A8" w14:textId="77777777" w:rsidR="00F52B49" w:rsidRDefault="00F52B49" w:rsidP="00F52B49">
      <w:pPr>
        <w:spacing w:after="0"/>
        <w:rPr>
          <w:sz w:val="18"/>
          <w:szCs w:val="18"/>
        </w:rPr>
      </w:pPr>
    </w:p>
    <w:p w14:paraId="74D9EA7E" w14:textId="77777777" w:rsidR="008B11C3" w:rsidRPr="008B11C3" w:rsidRDefault="008B11C3" w:rsidP="008B11C3">
      <w:pPr>
        <w:spacing w:after="0"/>
        <w:jc w:val="center"/>
        <w:rPr>
          <w:b/>
          <w:bCs/>
        </w:rPr>
      </w:pPr>
      <w:r w:rsidRPr="008B11C3">
        <w:rPr>
          <w:b/>
          <w:bCs/>
        </w:rPr>
        <w:t>FEE STRUCTURE</w:t>
      </w:r>
    </w:p>
    <w:p w14:paraId="6705EBF4" w14:textId="1BFB6147" w:rsidR="008B11C3" w:rsidRPr="008B11C3" w:rsidRDefault="008B11C3" w:rsidP="008B11C3">
      <w:pPr>
        <w:spacing w:after="0"/>
        <w:jc w:val="center"/>
        <w:rPr>
          <w:b/>
          <w:bCs/>
        </w:rPr>
      </w:pPr>
      <w:r w:rsidRPr="008B11C3">
        <w:rPr>
          <w:b/>
          <w:bCs/>
        </w:rPr>
        <w:t>C</w:t>
      </w:r>
      <w:r w:rsidR="00A52D66">
        <w:rPr>
          <w:b/>
          <w:bCs/>
        </w:rPr>
        <w:t>OSMETOLOGY</w:t>
      </w:r>
    </w:p>
    <w:p w14:paraId="6939E1C1" w14:textId="50B3B74A" w:rsidR="008B11C3" w:rsidRPr="008B11C3" w:rsidRDefault="008B11C3" w:rsidP="008B11C3">
      <w:pPr>
        <w:spacing w:after="0"/>
        <w:jc w:val="center"/>
        <w:rPr>
          <w:u w:val="single"/>
        </w:rPr>
      </w:pPr>
      <w:r w:rsidRPr="008B11C3">
        <w:rPr>
          <w:u w:val="single"/>
        </w:rPr>
        <w:t>Level 4</w:t>
      </w:r>
    </w:p>
    <w:p w14:paraId="6C969B74" w14:textId="77777777" w:rsidR="008B11C3" w:rsidRPr="008B11C3" w:rsidRDefault="008B11C3" w:rsidP="008B11C3">
      <w:pPr>
        <w:spacing w:after="0"/>
        <w:jc w:val="center"/>
        <w:rPr>
          <w:b/>
          <w:bCs/>
        </w:rPr>
      </w:pPr>
      <w:r w:rsidRPr="008B11C3">
        <w:rPr>
          <w:b/>
          <w:bCs/>
        </w:rPr>
        <w:t>Exam Body : - TVET /CDACC</w:t>
      </w:r>
    </w:p>
    <w:p w14:paraId="1DBECE96" w14:textId="6942FF11" w:rsidR="00622EFE" w:rsidRPr="008B11C3" w:rsidRDefault="008B11C3" w:rsidP="008B11C3">
      <w:pPr>
        <w:spacing w:after="0"/>
        <w:jc w:val="center"/>
        <w:rPr>
          <w:sz w:val="20"/>
          <w:szCs w:val="20"/>
          <w:u w:val="single"/>
        </w:rPr>
      </w:pPr>
      <w:r w:rsidRPr="008B11C3">
        <w:rPr>
          <w:sz w:val="20"/>
          <w:szCs w:val="20"/>
          <w:u w:val="single"/>
        </w:rPr>
        <w:t>DURATION: 3 TERMS  (INCLUDING ONE TERM ATTACHMENTS)</w:t>
      </w:r>
    </w:p>
    <w:tbl>
      <w:tblPr>
        <w:tblStyle w:val="TableGrid"/>
        <w:tblpPr w:leftFromText="180" w:rightFromText="180" w:vertAnchor="text" w:horzAnchor="page" w:tblpX="2581" w:tblpY="644"/>
        <w:tblOverlap w:val="never"/>
        <w:tblW w:w="5755" w:type="dxa"/>
        <w:tblLayout w:type="fixed"/>
        <w:tblLook w:val="04A0" w:firstRow="1" w:lastRow="0" w:firstColumn="1" w:lastColumn="0" w:noHBand="0" w:noVBand="1"/>
      </w:tblPr>
      <w:tblGrid>
        <w:gridCol w:w="1975"/>
        <w:gridCol w:w="1080"/>
        <w:gridCol w:w="1170"/>
        <w:gridCol w:w="1530"/>
      </w:tblGrid>
      <w:tr w:rsidR="007F28A8" w:rsidRPr="00622EFE" w14:paraId="1825B3D5" w14:textId="77777777" w:rsidTr="007F28A8">
        <w:trPr>
          <w:trHeight w:val="440"/>
        </w:trPr>
        <w:tc>
          <w:tcPr>
            <w:tcW w:w="1975" w:type="dxa"/>
          </w:tcPr>
          <w:p w14:paraId="3C0806D1" w14:textId="77777777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PARTICULARS</w:t>
            </w:r>
          </w:p>
        </w:tc>
        <w:tc>
          <w:tcPr>
            <w:tcW w:w="1080" w:type="dxa"/>
          </w:tcPr>
          <w:p w14:paraId="1AFA4DDB" w14:textId="77777777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TERM 1</w:t>
            </w:r>
          </w:p>
        </w:tc>
        <w:tc>
          <w:tcPr>
            <w:tcW w:w="1170" w:type="dxa"/>
          </w:tcPr>
          <w:p w14:paraId="0F897A71" w14:textId="77777777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TERM 2</w:t>
            </w:r>
          </w:p>
        </w:tc>
        <w:tc>
          <w:tcPr>
            <w:tcW w:w="1530" w:type="dxa"/>
          </w:tcPr>
          <w:p w14:paraId="3D6FB00B" w14:textId="77777777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1 TERM</w:t>
            </w:r>
          </w:p>
          <w:p w14:paraId="00C17156" w14:textId="77B0C73E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F28A8" w:rsidRPr="00622EFE" w14:paraId="40A477FE" w14:textId="77777777" w:rsidTr="007F28A8">
        <w:trPr>
          <w:trHeight w:val="377"/>
        </w:trPr>
        <w:tc>
          <w:tcPr>
            <w:tcW w:w="1975" w:type="dxa"/>
          </w:tcPr>
          <w:p w14:paraId="79709FB5" w14:textId="77777777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 xml:space="preserve">Admission </w:t>
            </w:r>
          </w:p>
        </w:tc>
        <w:tc>
          <w:tcPr>
            <w:tcW w:w="1080" w:type="dxa"/>
          </w:tcPr>
          <w:p w14:paraId="70ABEA56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1170" w:type="dxa"/>
          </w:tcPr>
          <w:p w14:paraId="0E49C5FA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530" w:type="dxa"/>
          </w:tcPr>
          <w:p w14:paraId="52E89B8E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F28A8" w:rsidRPr="00622EFE" w14:paraId="2A9F5D46" w14:textId="77777777" w:rsidTr="007F28A8">
        <w:trPr>
          <w:trHeight w:val="305"/>
        </w:trPr>
        <w:tc>
          <w:tcPr>
            <w:tcW w:w="1975" w:type="dxa"/>
          </w:tcPr>
          <w:p w14:paraId="009C2A36" w14:textId="77777777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 xml:space="preserve">Student Id </w:t>
            </w:r>
          </w:p>
        </w:tc>
        <w:tc>
          <w:tcPr>
            <w:tcW w:w="1080" w:type="dxa"/>
          </w:tcPr>
          <w:p w14:paraId="020C126B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14:paraId="242B3A36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530" w:type="dxa"/>
          </w:tcPr>
          <w:p w14:paraId="06D1686A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F28A8" w:rsidRPr="00622EFE" w14:paraId="549E509F" w14:textId="77777777" w:rsidTr="007F28A8">
        <w:trPr>
          <w:trHeight w:val="377"/>
        </w:trPr>
        <w:tc>
          <w:tcPr>
            <w:tcW w:w="1975" w:type="dxa"/>
          </w:tcPr>
          <w:p w14:paraId="3ECA0F73" w14:textId="77777777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 xml:space="preserve">Examination </w:t>
            </w:r>
          </w:p>
        </w:tc>
        <w:tc>
          <w:tcPr>
            <w:tcW w:w="1080" w:type="dxa"/>
          </w:tcPr>
          <w:p w14:paraId="68BF75C5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1170" w:type="dxa"/>
          </w:tcPr>
          <w:p w14:paraId="1415F790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1530" w:type="dxa"/>
          </w:tcPr>
          <w:p w14:paraId="22C0AC4A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F28A8" w:rsidRPr="00622EFE" w14:paraId="3B52319F" w14:textId="77777777" w:rsidTr="007F28A8">
        <w:trPr>
          <w:trHeight w:val="368"/>
        </w:trPr>
        <w:tc>
          <w:tcPr>
            <w:tcW w:w="1975" w:type="dxa"/>
          </w:tcPr>
          <w:p w14:paraId="5887D760" w14:textId="77777777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 xml:space="preserve">Caution </w:t>
            </w:r>
          </w:p>
        </w:tc>
        <w:tc>
          <w:tcPr>
            <w:tcW w:w="1080" w:type="dxa"/>
          </w:tcPr>
          <w:p w14:paraId="6E5E6220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1170" w:type="dxa"/>
          </w:tcPr>
          <w:p w14:paraId="35E7672D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530" w:type="dxa"/>
          </w:tcPr>
          <w:p w14:paraId="329FE648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F28A8" w:rsidRPr="00622EFE" w14:paraId="744D97B5" w14:textId="77777777" w:rsidTr="007F28A8">
        <w:trPr>
          <w:trHeight w:val="260"/>
        </w:trPr>
        <w:tc>
          <w:tcPr>
            <w:tcW w:w="1975" w:type="dxa"/>
          </w:tcPr>
          <w:p w14:paraId="5B4675F4" w14:textId="77777777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Medical fee</w:t>
            </w:r>
          </w:p>
        </w:tc>
        <w:tc>
          <w:tcPr>
            <w:tcW w:w="1080" w:type="dxa"/>
          </w:tcPr>
          <w:p w14:paraId="3927FFA3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1170" w:type="dxa"/>
          </w:tcPr>
          <w:p w14:paraId="4E86DC91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530" w:type="dxa"/>
          </w:tcPr>
          <w:p w14:paraId="058C5961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F28A8" w:rsidRPr="00622EFE" w14:paraId="72C073D6" w14:textId="77777777" w:rsidTr="007F28A8">
        <w:trPr>
          <w:trHeight w:val="332"/>
        </w:trPr>
        <w:tc>
          <w:tcPr>
            <w:tcW w:w="1975" w:type="dxa"/>
          </w:tcPr>
          <w:p w14:paraId="5FC1E0CE" w14:textId="77777777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 xml:space="preserve">Tuition fee </w:t>
            </w:r>
          </w:p>
        </w:tc>
        <w:tc>
          <w:tcPr>
            <w:tcW w:w="1080" w:type="dxa"/>
          </w:tcPr>
          <w:p w14:paraId="2BDA27F6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18,000</w:t>
            </w:r>
          </w:p>
        </w:tc>
        <w:tc>
          <w:tcPr>
            <w:tcW w:w="1170" w:type="dxa"/>
          </w:tcPr>
          <w:p w14:paraId="6B3BDC22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18,000</w:t>
            </w:r>
          </w:p>
        </w:tc>
        <w:tc>
          <w:tcPr>
            <w:tcW w:w="1530" w:type="dxa"/>
          </w:tcPr>
          <w:p w14:paraId="199E8E29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F28A8" w:rsidRPr="00622EFE" w14:paraId="3C271E7E" w14:textId="77777777" w:rsidTr="007F28A8">
        <w:trPr>
          <w:trHeight w:val="397"/>
        </w:trPr>
        <w:tc>
          <w:tcPr>
            <w:tcW w:w="1975" w:type="dxa"/>
          </w:tcPr>
          <w:p w14:paraId="5C28DABE" w14:textId="77777777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14:paraId="265C8A8F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1170" w:type="dxa"/>
          </w:tcPr>
          <w:p w14:paraId="473C5A21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1530" w:type="dxa"/>
          </w:tcPr>
          <w:p w14:paraId="6531A22A" w14:textId="77777777" w:rsidR="007F28A8" w:rsidRPr="00622EFE" w:rsidRDefault="007F28A8" w:rsidP="007F28A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F28A8" w:rsidRPr="00622EFE" w14:paraId="408B6870" w14:textId="77777777" w:rsidTr="007F28A8">
        <w:trPr>
          <w:trHeight w:val="335"/>
        </w:trPr>
        <w:tc>
          <w:tcPr>
            <w:tcW w:w="1975" w:type="dxa"/>
          </w:tcPr>
          <w:p w14:paraId="28AE9CB1" w14:textId="77777777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080" w:type="dxa"/>
          </w:tcPr>
          <w:p w14:paraId="4DBE040C" w14:textId="77777777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27,300</w:t>
            </w:r>
          </w:p>
        </w:tc>
        <w:tc>
          <w:tcPr>
            <w:tcW w:w="1170" w:type="dxa"/>
          </w:tcPr>
          <w:p w14:paraId="0DAE20B8" w14:textId="77777777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24,000</w:t>
            </w:r>
          </w:p>
        </w:tc>
        <w:tc>
          <w:tcPr>
            <w:tcW w:w="1530" w:type="dxa"/>
          </w:tcPr>
          <w:p w14:paraId="3A03D83D" w14:textId="77777777" w:rsidR="007F28A8" w:rsidRPr="00622EFE" w:rsidRDefault="007F28A8" w:rsidP="007F28A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5,000</w:t>
            </w:r>
          </w:p>
        </w:tc>
      </w:tr>
    </w:tbl>
    <w:p w14:paraId="3F326715" w14:textId="6303EA76" w:rsidR="00622EFE" w:rsidRPr="00622EFE" w:rsidRDefault="00622EFE" w:rsidP="008B11C3">
      <w:pPr>
        <w:spacing w:after="0"/>
        <w:jc w:val="center"/>
        <w:rPr>
          <w:b/>
          <w:spacing w:val="-2"/>
          <w:sz w:val="20"/>
          <w:szCs w:val="20"/>
        </w:rPr>
      </w:pPr>
      <w:r w:rsidRPr="00622EFE">
        <w:rPr>
          <w:b/>
          <w:spacing w:val="-2"/>
          <w:sz w:val="20"/>
          <w:szCs w:val="20"/>
        </w:rPr>
        <w:t xml:space="preserve">NB: </w:t>
      </w:r>
      <w:r w:rsidRPr="008B11C3">
        <w:rPr>
          <w:bCs/>
          <w:spacing w:val="-2"/>
          <w:sz w:val="18"/>
          <w:szCs w:val="18"/>
        </w:rPr>
        <w:t>G</w:t>
      </w:r>
      <w:r w:rsidR="008B11C3" w:rsidRPr="008B11C3">
        <w:rPr>
          <w:bCs/>
          <w:spacing w:val="-2"/>
          <w:sz w:val="18"/>
          <w:szCs w:val="18"/>
        </w:rPr>
        <w:t>raduation and attachment fee are paid during attachment and graduation period.</w:t>
      </w:r>
    </w:p>
    <w:p w14:paraId="0BA954AB" w14:textId="77777777" w:rsidR="00622EFE" w:rsidRPr="00622EFE" w:rsidRDefault="00622EFE" w:rsidP="00622EFE">
      <w:pPr>
        <w:spacing w:after="0" w:line="240" w:lineRule="auto"/>
        <w:rPr>
          <w:b/>
          <w:spacing w:val="-2"/>
          <w:sz w:val="20"/>
          <w:szCs w:val="20"/>
        </w:rPr>
      </w:pPr>
    </w:p>
    <w:p w14:paraId="7A21D4E5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7EF15EE8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0CD2E518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11AB721C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79454BF9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72808B50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486D5FA4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26FAFFDB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06362FE8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67D8855C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78810F75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0A3AF112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123EF2DE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13F7F263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2A1A7B3C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54F67A46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0EBDA23B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1C0559E6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14568355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3C527B00" w14:textId="77777777" w:rsidR="00622EFE" w:rsidRDefault="00622EFE" w:rsidP="00622EFE">
      <w:pPr>
        <w:spacing w:after="0" w:line="240" w:lineRule="auto"/>
        <w:rPr>
          <w:sz w:val="19"/>
        </w:rPr>
      </w:pPr>
      <w:r>
        <w:rPr>
          <w:b/>
          <w:spacing w:val="-2"/>
          <w:sz w:val="16"/>
        </w:rPr>
        <w:t>NOTES:</w:t>
      </w:r>
    </w:p>
    <w:p w14:paraId="43457967" w14:textId="77777777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20"/>
        </w:tabs>
        <w:autoSpaceDE w:val="0"/>
        <w:autoSpaceDN w:val="0"/>
        <w:spacing w:after="0" w:line="240" w:lineRule="auto"/>
        <w:ind w:right="2145"/>
        <w:contextualSpacing w:val="0"/>
        <w:rPr>
          <w:b/>
          <w:sz w:val="20"/>
        </w:rPr>
      </w:pPr>
      <w:r>
        <w:rPr>
          <w:sz w:val="18"/>
        </w:rPr>
        <w:t>Admission</w:t>
      </w:r>
      <w:r>
        <w:rPr>
          <w:spacing w:val="35"/>
          <w:sz w:val="18"/>
        </w:rPr>
        <w:t xml:space="preserve"> </w:t>
      </w:r>
      <w:r>
        <w:rPr>
          <w:sz w:val="18"/>
        </w:rPr>
        <w:t>shall</w:t>
      </w:r>
      <w:r>
        <w:rPr>
          <w:spacing w:val="28"/>
          <w:sz w:val="18"/>
        </w:rPr>
        <w:t xml:space="preserve"> </w:t>
      </w:r>
      <w:r>
        <w:rPr>
          <w:sz w:val="18"/>
        </w:rPr>
        <w:t>only</w:t>
      </w:r>
      <w:r>
        <w:rPr>
          <w:spacing w:val="19"/>
          <w:sz w:val="18"/>
        </w:rPr>
        <w:t xml:space="preserve"> </w:t>
      </w:r>
      <w:r>
        <w:rPr>
          <w:sz w:val="18"/>
        </w:rPr>
        <w:t>be</w:t>
      </w:r>
      <w:r>
        <w:rPr>
          <w:spacing w:val="38"/>
          <w:sz w:val="18"/>
        </w:rPr>
        <w:t xml:space="preserve"> </w:t>
      </w:r>
      <w:r>
        <w:rPr>
          <w:sz w:val="18"/>
        </w:rPr>
        <w:t>confirmed</w:t>
      </w:r>
      <w:r>
        <w:rPr>
          <w:spacing w:val="28"/>
          <w:sz w:val="18"/>
        </w:rPr>
        <w:t xml:space="preserve"> </w:t>
      </w:r>
      <w:r>
        <w:rPr>
          <w:sz w:val="18"/>
        </w:rPr>
        <w:t>upon</w:t>
      </w:r>
      <w:r>
        <w:rPr>
          <w:spacing w:val="40"/>
          <w:sz w:val="18"/>
        </w:rPr>
        <w:t xml:space="preserve"> </w:t>
      </w:r>
      <w:r>
        <w:rPr>
          <w:sz w:val="18"/>
        </w:rPr>
        <w:t>production</w:t>
      </w:r>
      <w:r>
        <w:rPr>
          <w:spacing w:val="28"/>
          <w:sz w:val="18"/>
        </w:rPr>
        <w:t xml:space="preserve"> </w:t>
      </w:r>
      <w:r>
        <w:rPr>
          <w:sz w:val="18"/>
        </w:rPr>
        <w:t>of</w:t>
      </w:r>
      <w:r>
        <w:rPr>
          <w:spacing w:val="36"/>
          <w:sz w:val="18"/>
        </w:rPr>
        <w:t xml:space="preserve"> </w:t>
      </w:r>
      <w:r>
        <w:rPr>
          <w:sz w:val="18"/>
        </w:rPr>
        <w:t>original</w:t>
      </w:r>
      <w:r>
        <w:rPr>
          <w:spacing w:val="22"/>
          <w:sz w:val="18"/>
        </w:rPr>
        <w:t xml:space="preserve"> </w:t>
      </w:r>
      <w:r>
        <w:rPr>
          <w:sz w:val="18"/>
        </w:rPr>
        <w:t>and</w:t>
      </w:r>
      <w:r>
        <w:rPr>
          <w:spacing w:val="12"/>
          <w:sz w:val="18"/>
        </w:rPr>
        <w:t xml:space="preserve"> </w:t>
      </w:r>
      <w:r>
        <w:rPr>
          <w:sz w:val="18"/>
        </w:rPr>
        <w:t>certified</w:t>
      </w:r>
      <w:r>
        <w:rPr>
          <w:spacing w:val="20"/>
          <w:sz w:val="18"/>
        </w:rPr>
        <w:t xml:space="preserve"> </w:t>
      </w:r>
      <w:r>
        <w:rPr>
          <w:sz w:val="18"/>
        </w:rPr>
        <w:t>(by the</w:t>
      </w:r>
      <w:r>
        <w:rPr>
          <w:spacing w:val="17"/>
          <w:sz w:val="18"/>
        </w:rPr>
        <w:t xml:space="preserve"> </w:t>
      </w:r>
      <w:r>
        <w:rPr>
          <w:sz w:val="18"/>
        </w:rPr>
        <w:t>issuing</w:t>
      </w:r>
      <w:r>
        <w:rPr>
          <w:spacing w:val="40"/>
          <w:sz w:val="18"/>
        </w:rPr>
        <w:t xml:space="preserve"> </w:t>
      </w:r>
      <w:r>
        <w:rPr>
          <w:sz w:val="18"/>
        </w:rPr>
        <w:t>Institution)</w:t>
      </w:r>
      <w:r>
        <w:rPr>
          <w:spacing w:val="40"/>
          <w:sz w:val="18"/>
        </w:rPr>
        <w:t xml:space="preserve"> </w:t>
      </w:r>
      <w:r>
        <w:rPr>
          <w:sz w:val="18"/>
        </w:rPr>
        <w:t>Copies of the relevant certificates and/or where applicable</w:t>
      </w:r>
      <w:r>
        <w:rPr>
          <w:spacing w:val="21"/>
          <w:sz w:val="18"/>
        </w:rPr>
        <w:t xml:space="preserve"> </w:t>
      </w:r>
      <w:r>
        <w:rPr>
          <w:sz w:val="18"/>
        </w:rPr>
        <w:t>transcripts of the</w:t>
      </w:r>
      <w:r>
        <w:rPr>
          <w:spacing w:val="23"/>
          <w:sz w:val="18"/>
        </w:rPr>
        <w:t xml:space="preserve"> </w:t>
      </w:r>
      <w:r>
        <w:rPr>
          <w:sz w:val="18"/>
        </w:rPr>
        <w:t>previous school/training</w:t>
      </w:r>
      <w:r>
        <w:rPr>
          <w:spacing w:val="23"/>
          <w:sz w:val="18"/>
        </w:rPr>
        <w:t xml:space="preserve"> </w:t>
      </w:r>
      <w:r>
        <w:rPr>
          <w:sz w:val="18"/>
        </w:rPr>
        <w:t>institution.</w:t>
      </w:r>
    </w:p>
    <w:p w14:paraId="5B4F4C6B" w14:textId="77777777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19"/>
        </w:tabs>
        <w:autoSpaceDE w:val="0"/>
        <w:autoSpaceDN w:val="0"/>
        <w:spacing w:after="0" w:line="240" w:lineRule="auto"/>
        <w:ind w:left="2019" w:hanging="360"/>
        <w:contextualSpacing w:val="0"/>
        <w:rPr>
          <w:sz w:val="20"/>
        </w:rPr>
      </w:pPr>
      <w:r>
        <w:rPr>
          <w:sz w:val="18"/>
        </w:rPr>
        <w:t xml:space="preserve">Fees </w:t>
      </w:r>
      <w:proofErr w:type="gramStart"/>
      <w:r>
        <w:rPr>
          <w:sz w:val="18"/>
        </w:rPr>
        <w:t>is</w:t>
      </w:r>
      <w:proofErr w:type="gramEnd"/>
      <w:r>
        <w:rPr>
          <w:sz w:val="18"/>
        </w:rPr>
        <w:t xml:space="preserve"> payable in instalment after registration</w:t>
      </w:r>
      <w:r>
        <w:rPr>
          <w:spacing w:val="-2"/>
          <w:sz w:val="18"/>
        </w:rPr>
        <w:t>.</w:t>
      </w:r>
    </w:p>
    <w:p w14:paraId="0C338336" w14:textId="77777777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19"/>
        </w:tabs>
        <w:autoSpaceDE w:val="0"/>
        <w:autoSpaceDN w:val="0"/>
        <w:spacing w:after="0" w:line="240" w:lineRule="auto"/>
        <w:ind w:left="2019" w:hanging="360"/>
        <w:contextualSpacing w:val="0"/>
        <w:rPr>
          <w:sz w:val="20"/>
        </w:rPr>
      </w:pPr>
      <w:r>
        <w:rPr>
          <w:sz w:val="18"/>
        </w:rPr>
        <w:t>The</w:t>
      </w:r>
      <w:r>
        <w:rPr>
          <w:spacing w:val="16"/>
          <w:sz w:val="18"/>
        </w:rPr>
        <w:t xml:space="preserve"> </w:t>
      </w:r>
      <w:r>
        <w:rPr>
          <w:sz w:val="18"/>
        </w:rPr>
        <w:t>above</w:t>
      </w:r>
      <w:r>
        <w:rPr>
          <w:spacing w:val="28"/>
          <w:sz w:val="18"/>
        </w:rPr>
        <w:t xml:space="preserve"> </w:t>
      </w:r>
      <w:r>
        <w:rPr>
          <w:sz w:val="18"/>
        </w:rPr>
        <w:t>fees</w:t>
      </w:r>
      <w:r>
        <w:rPr>
          <w:spacing w:val="14"/>
          <w:sz w:val="18"/>
        </w:rPr>
        <w:t xml:space="preserve"> </w:t>
      </w:r>
      <w:r>
        <w:rPr>
          <w:sz w:val="18"/>
        </w:rPr>
        <w:t>are</w:t>
      </w:r>
      <w:r>
        <w:rPr>
          <w:spacing w:val="16"/>
          <w:sz w:val="18"/>
        </w:rPr>
        <w:t xml:space="preserve"> </w:t>
      </w:r>
      <w:r>
        <w:rPr>
          <w:sz w:val="18"/>
        </w:rPr>
        <w:t>subject</w:t>
      </w:r>
      <w:r>
        <w:rPr>
          <w:spacing w:val="31"/>
          <w:sz w:val="18"/>
        </w:rPr>
        <w:t xml:space="preserve"> </w:t>
      </w:r>
      <w:r>
        <w:rPr>
          <w:sz w:val="18"/>
        </w:rPr>
        <w:t>to</w:t>
      </w:r>
      <w:r>
        <w:rPr>
          <w:spacing w:val="22"/>
          <w:sz w:val="18"/>
        </w:rPr>
        <w:t xml:space="preserve"> </w:t>
      </w:r>
      <w:r>
        <w:rPr>
          <w:sz w:val="18"/>
        </w:rPr>
        <w:t>change</w:t>
      </w:r>
      <w:r>
        <w:rPr>
          <w:spacing w:val="35"/>
          <w:sz w:val="18"/>
        </w:rPr>
        <w:t xml:space="preserve"> </w:t>
      </w:r>
      <w:r>
        <w:rPr>
          <w:sz w:val="18"/>
        </w:rPr>
        <w:t>without</w:t>
      </w:r>
      <w:r>
        <w:rPr>
          <w:spacing w:val="7"/>
          <w:sz w:val="18"/>
        </w:rPr>
        <w:t xml:space="preserve"> </w:t>
      </w:r>
      <w:r>
        <w:rPr>
          <w:sz w:val="18"/>
        </w:rPr>
        <w:t>any</w:t>
      </w:r>
      <w:r>
        <w:rPr>
          <w:spacing w:val="28"/>
          <w:sz w:val="18"/>
        </w:rPr>
        <w:t xml:space="preserve"> </w:t>
      </w:r>
      <w:r>
        <w:rPr>
          <w:sz w:val="18"/>
        </w:rPr>
        <w:t>prior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notice.</w:t>
      </w:r>
    </w:p>
    <w:p w14:paraId="2F3D5608" w14:textId="6CEB895C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19"/>
        </w:tabs>
        <w:autoSpaceDE w:val="0"/>
        <w:autoSpaceDN w:val="0"/>
        <w:spacing w:after="0" w:line="240" w:lineRule="auto"/>
        <w:ind w:left="2019" w:hanging="360"/>
        <w:contextualSpacing w:val="0"/>
        <w:rPr>
          <w:sz w:val="20"/>
        </w:rPr>
      </w:pPr>
      <w:r>
        <w:rPr>
          <w:sz w:val="18"/>
        </w:rPr>
        <w:t>Examination</w:t>
      </w:r>
      <w:r>
        <w:rPr>
          <w:spacing w:val="5"/>
          <w:sz w:val="18"/>
        </w:rPr>
        <w:t xml:space="preserve"> </w:t>
      </w:r>
      <w:r>
        <w:rPr>
          <w:sz w:val="18"/>
        </w:rPr>
        <w:t>fees</w:t>
      </w:r>
      <w:r>
        <w:rPr>
          <w:spacing w:val="8"/>
          <w:sz w:val="18"/>
        </w:rPr>
        <w:t xml:space="preserve"> </w:t>
      </w:r>
      <w:r>
        <w:rPr>
          <w:sz w:val="18"/>
        </w:rPr>
        <w:t>are</w:t>
      </w:r>
      <w:r>
        <w:rPr>
          <w:spacing w:val="10"/>
          <w:sz w:val="18"/>
        </w:rPr>
        <w:t xml:space="preserve"> </w:t>
      </w:r>
      <w:r>
        <w:rPr>
          <w:sz w:val="18"/>
        </w:rPr>
        <w:t>charged</w:t>
      </w:r>
      <w:r>
        <w:rPr>
          <w:spacing w:val="12"/>
          <w:sz w:val="18"/>
        </w:rPr>
        <w:t xml:space="preserve"> </w:t>
      </w:r>
      <w:r>
        <w:rPr>
          <w:sz w:val="18"/>
        </w:rPr>
        <w:t>as</w:t>
      </w:r>
      <w:r>
        <w:rPr>
          <w:spacing w:val="3"/>
          <w:sz w:val="18"/>
        </w:rPr>
        <w:t xml:space="preserve"> </w:t>
      </w:r>
      <w:r>
        <w:rPr>
          <w:sz w:val="18"/>
        </w:rPr>
        <w:t>per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examining </w:t>
      </w:r>
      <w:r>
        <w:rPr>
          <w:spacing w:val="9"/>
          <w:sz w:val="18"/>
        </w:rPr>
        <w:t>body ;</w:t>
      </w:r>
      <w:r>
        <w:rPr>
          <w:spacing w:val="18"/>
          <w:sz w:val="18"/>
        </w:rPr>
        <w:t xml:space="preserve"> </w:t>
      </w:r>
      <w:r>
        <w:rPr>
          <w:sz w:val="18"/>
        </w:rPr>
        <w:t>check</w:t>
      </w:r>
      <w:r>
        <w:rPr>
          <w:spacing w:val="16"/>
          <w:sz w:val="18"/>
        </w:rPr>
        <w:t xml:space="preserve"> </w:t>
      </w:r>
      <w:r>
        <w:rPr>
          <w:sz w:val="18"/>
        </w:rPr>
        <w:t>at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16"/>
          <w:sz w:val="18"/>
        </w:rPr>
        <w:t xml:space="preserve"> </w:t>
      </w:r>
      <w:r>
        <w:rPr>
          <w:sz w:val="18"/>
        </w:rPr>
        <w:t>college</w:t>
      </w:r>
      <w:r>
        <w:rPr>
          <w:spacing w:val="8"/>
          <w:sz w:val="18"/>
        </w:rPr>
        <w:t xml:space="preserve"> </w:t>
      </w:r>
      <w:r>
        <w:rPr>
          <w:sz w:val="18"/>
        </w:rPr>
        <w:t>website</w:t>
      </w:r>
      <w:r>
        <w:rPr>
          <w:spacing w:val="9"/>
          <w:sz w:val="18"/>
        </w:rPr>
        <w:t xml:space="preserve"> </w:t>
      </w:r>
      <w:r>
        <w:rPr>
          <w:sz w:val="18"/>
        </w:rPr>
        <w:t>for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details.</w:t>
      </w:r>
    </w:p>
    <w:p w14:paraId="5F1A3936" w14:textId="77777777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20"/>
        </w:tabs>
        <w:autoSpaceDE w:val="0"/>
        <w:autoSpaceDN w:val="0"/>
        <w:spacing w:after="0" w:line="240" w:lineRule="auto"/>
        <w:ind w:right="1854"/>
        <w:contextualSpacing w:val="0"/>
        <w:rPr>
          <w:sz w:val="20"/>
        </w:rPr>
      </w:pPr>
      <w:r>
        <w:rPr>
          <w:sz w:val="18"/>
        </w:rPr>
        <w:t>Student(s)</w:t>
      </w:r>
      <w:r>
        <w:rPr>
          <w:spacing w:val="24"/>
          <w:sz w:val="18"/>
        </w:rPr>
        <w:t xml:space="preserve"> </w:t>
      </w:r>
      <w:r>
        <w:rPr>
          <w:sz w:val="18"/>
        </w:rPr>
        <w:t>due</w:t>
      </w:r>
      <w:r>
        <w:rPr>
          <w:spacing w:val="31"/>
          <w:sz w:val="18"/>
        </w:rPr>
        <w:t xml:space="preserve"> </w:t>
      </w:r>
      <w:r>
        <w:rPr>
          <w:sz w:val="18"/>
        </w:rPr>
        <w:t>for</w:t>
      </w:r>
      <w:r>
        <w:rPr>
          <w:spacing w:val="16"/>
          <w:sz w:val="18"/>
        </w:rPr>
        <w:t xml:space="preserve"> </w:t>
      </w:r>
      <w:r>
        <w:rPr>
          <w:sz w:val="18"/>
        </w:rPr>
        <w:t>attachment or</w:t>
      </w:r>
      <w:r>
        <w:rPr>
          <w:spacing w:val="23"/>
          <w:sz w:val="18"/>
        </w:rPr>
        <w:t xml:space="preserve"> </w:t>
      </w:r>
      <w:r>
        <w:rPr>
          <w:sz w:val="18"/>
        </w:rPr>
        <w:t>seeking</w:t>
      </w:r>
      <w:r>
        <w:rPr>
          <w:spacing w:val="19"/>
          <w:sz w:val="18"/>
        </w:rPr>
        <w:t xml:space="preserve"> </w:t>
      </w:r>
      <w:r>
        <w:rPr>
          <w:sz w:val="18"/>
        </w:rPr>
        <w:t>internship</w:t>
      </w:r>
      <w:r>
        <w:rPr>
          <w:spacing w:val="23"/>
          <w:sz w:val="18"/>
        </w:rPr>
        <w:t xml:space="preserve"> </w:t>
      </w:r>
      <w:r>
        <w:rPr>
          <w:sz w:val="18"/>
        </w:rPr>
        <w:t>opportunities</w:t>
      </w:r>
      <w:r>
        <w:rPr>
          <w:spacing w:val="23"/>
          <w:sz w:val="18"/>
        </w:rPr>
        <w:t xml:space="preserve"> </w:t>
      </w:r>
      <w:r>
        <w:rPr>
          <w:sz w:val="18"/>
        </w:rPr>
        <w:t>to</w:t>
      </w:r>
      <w:r>
        <w:rPr>
          <w:spacing w:val="30"/>
          <w:sz w:val="18"/>
        </w:rPr>
        <w:t xml:space="preserve"> </w:t>
      </w:r>
      <w:r>
        <w:rPr>
          <w:sz w:val="18"/>
        </w:rPr>
        <w:t>liaise with industrial liaison</w:t>
      </w:r>
      <w:r>
        <w:rPr>
          <w:spacing w:val="19"/>
          <w:sz w:val="18"/>
        </w:rPr>
        <w:t xml:space="preserve"> </w:t>
      </w:r>
      <w:r>
        <w:rPr>
          <w:sz w:val="18"/>
        </w:rPr>
        <w:t>officer or</w:t>
      </w:r>
      <w:r>
        <w:rPr>
          <w:spacing w:val="30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college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principal.</w:t>
      </w:r>
    </w:p>
    <w:p w14:paraId="0C11B153" w14:textId="77777777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19"/>
        </w:tabs>
        <w:autoSpaceDE w:val="0"/>
        <w:autoSpaceDN w:val="0"/>
        <w:spacing w:before="1" w:after="0" w:line="215" w:lineRule="exact"/>
        <w:ind w:left="2019" w:hanging="360"/>
        <w:contextualSpacing w:val="0"/>
        <w:rPr>
          <w:sz w:val="20"/>
        </w:rPr>
      </w:pPr>
      <w:r>
        <w:rPr>
          <w:spacing w:val="-2"/>
          <w:sz w:val="18"/>
        </w:rPr>
        <w:t>Foreign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Students to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pay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additional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25%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all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charges.</w:t>
      </w:r>
    </w:p>
    <w:p w14:paraId="1DCC756D" w14:textId="77777777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19"/>
        </w:tabs>
        <w:autoSpaceDE w:val="0"/>
        <w:autoSpaceDN w:val="0"/>
        <w:spacing w:after="0" w:line="211" w:lineRule="exact"/>
        <w:ind w:left="2019" w:hanging="360"/>
        <w:contextualSpacing w:val="0"/>
        <w:rPr>
          <w:sz w:val="20"/>
        </w:rPr>
      </w:pPr>
      <w:r>
        <w:rPr>
          <w:sz w:val="18"/>
        </w:rPr>
        <w:t>Fee</w:t>
      </w:r>
      <w:r>
        <w:rPr>
          <w:spacing w:val="-6"/>
          <w:sz w:val="18"/>
        </w:rPr>
        <w:t xml:space="preserve"> </w:t>
      </w:r>
      <w:r>
        <w:rPr>
          <w:sz w:val="18"/>
        </w:rPr>
        <w:t>paid</w:t>
      </w:r>
      <w:r>
        <w:rPr>
          <w:spacing w:val="-3"/>
          <w:sz w:val="18"/>
        </w:rPr>
        <w:t xml:space="preserve"> </w:t>
      </w:r>
      <w:r>
        <w:rPr>
          <w:sz w:val="18"/>
        </w:rPr>
        <w:t>is non-</w:t>
      </w:r>
      <w:r>
        <w:rPr>
          <w:spacing w:val="-2"/>
          <w:sz w:val="18"/>
        </w:rPr>
        <w:t>refundable.</w:t>
      </w:r>
    </w:p>
    <w:p w14:paraId="47C199E2" w14:textId="77777777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19"/>
        </w:tabs>
        <w:autoSpaceDE w:val="0"/>
        <w:autoSpaceDN w:val="0"/>
        <w:spacing w:after="0" w:line="215" w:lineRule="exact"/>
        <w:ind w:left="2019" w:hanging="360"/>
        <w:contextualSpacing w:val="0"/>
        <w:rPr>
          <w:b/>
          <w:sz w:val="20"/>
        </w:rPr>
      </w:pP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CASH PAYMENT</w:t>
      </w:r>
      <w:r>
        <w:rPr>
          <w:spacing w:val="-5"/>
          <w:sz w:val="18"/>
        </w:rPr>
        <w:t xml:space="preserve"> </w:t>
      </w:r>
      <w:r>
        <w:rPr>
          <w:sz w:val="18"/>
        </w:rPr>
        <w:t>PROVISION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MADE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5"/>
        </w:rPr>
        <w:t>ANY</w:t>
      </w:r>
      <w:r>
        <w:rPr>
          <w:spacing w:val="-5"/>
          <w:sz w:val="15"/>
        </w:rPr>
        <w:t xml:space="preserve"> </w:t>
      </w:r>
      <w:r>
        <w:rPr>
          <w:sz w:val="15"/>
        </w:rPr>
        <w:t>CAMPUS/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BRANCH</w:t>
      </w:r>
    </w:p>
    <w:p w14:paraId="56F043B8" w14:textId="77777777" w:rsidR="00622EFE" w:rsidRDefault="00622EFE" w:rsidP="00622EFE">
      <w:pPr>
        <w:spacing w:line="254" w:lineRule="auto"/>
        <w:ind w:left="1299" w:right="112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We are open from 6.00am-8.00pm all the days of the week.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 xml:space="preserve">We are fully registered by TVETA, </w:t>
      </w:r>
      <w:r>
        <w:rPr>
          <w:rFonts w:ascii="Calibri"/>
          <w:b/>
          <w:spacing w:val="-2"/>
          <w:sz w:val="20"/>
        </w:rPr>
        <w:t>PRIVATE/</w:t>
      </w:r>
      <w:r>
        <w:rPr>
          <w:rFonts w:ascii="Calibri"/>
          <w:b/>
          <w:color w:val="FF0000"/>
          <w:spacing w:val="-2"/>
          <w:sz w:val="20"/>
        </w:rPr>
        <w:t>TVC/0000/0000</w:t>
      </w:r>
    </w:p>
    <w:p w14:paraId="1A1C86E2" w14:textId="77777777" w:rsidR="00622EFE" w:rsidRDefault="00622EFE" w:rsidP="00F52B49">
      <w:pPr>
        <w:spacing w:after="0"/>
        <w:rPr>
          <w:sz w:val="18"/>
          <w:szCs w:val="18"/>
        </w:rPr>
      </w:pPr>
    </w:p>
    <w:p w14:paraId="4A93E0CF" w14:textId="69C0F050" w:rsidR="00F52B49" w:rsidRPr="00622EFE" w:rsidRDefault="00622EFE" w:rsidP="00F52B49">
      <w:pPr>
        <w:pStyle w:val="IntenseQuote"/>
        <w:rPr>
          <w:sz w:val="16"/>
          <w:szCs w:val="16"/>
        </w:rPr>
      </w:pPr>
      <w:r w:rsidRPr="00622EFE">
        <w:rPr>
          <w:color w:val="A20000"/>
          <w:sz w:val="16"/>
          <w:szCs w:val="16"/>
        </w:rPr>
        <w:t>“</w:t>
      </w:r>
      <w:r w:rsidR="00F52B49" w:rsidRPr="00622EFE">
        <w:rPr>
          <w:color w:val="A20000"/>
          <w:sz w:val="16"/>
          <w:szCs w:val="16"/>
        </w:rPr>
        <w:t>WE TRAIN FOR THE GRAND FUTURE ”</w:t>
      </w:r>
    </w:p>
    <w:p w14:paraId="73E73139" w14:textId="77777777" w:rsidR="00C220D5" w:rsidRDefault="00C220D5"/>
    <w:p w14:paraId="6384B390" w14:textId="77777777" w:rsidR="00C220D5" w:rsidRDefault="00C220D5"/>
    <w:p w14:paraId="40451108" w14:textId="77777777" w:rsidR="00C220D5" w:rsidRDefault="00C220D5"/>
    <w:p w14:paraId="27AAE7DF" w14:textId="77777777" w:rsidR="00C220D5" w:rsidRDefault="00C220D5"/>
    <w:p w14:paraId="00E3317F" w14:textId="77777777" w:rsidR="00C220D5" w:rsidRDefault="00C220D5"/>
    <w:p w14:paraId="27830624" w14:textId="77777777" w:rsidR="00C220D5" w:rsidRDefault="00C220D5"/>
    <w:p w14:paraId="602BA24C" w14:textId="77777777" w:rsidR="00C220D5" w:rsidRDefault="00C220D5"/>
    <w:p w14:paraId="25B36779" w14:textId="77777777" w:rsidR="00C220D5" w:rsidRDefault="00C220D5"/>
    <w:p w14:paraId="72426C8D" w14:textId="77777777" w:rsidR="00C220D5" w:rsidRDefault="00C220D5"/>
    <w:p w14:paraId="56D9A38E" w14:textId="77777777" w:rsidR="00C220D5" w:rsidRDefault="00C220D5"/>
    <w:p w14:paraId="06B77033" w14:textId="77777777" w:rsidR="00C220D5" w:rsidRDefault="00C220D5"/>
    <w:p w14:paraId="3996E747" w14:textId="77777777" w:rsidR="00C220D5" w:rsidRDefault="00C220D5"/>
    <w:p w14:paraId="6847A043" w14:textId="77777777" w:rsidR="00C220D5" w:rsidRDefault="00C220D5"/>
    <w:p w14:paraId="7E0B772B" w14:textId="77777777" w:rsidR="00C220D5" w:rsidRDefault="00C220D5"/>
    <w:p w14:paraId="07B350DF" w14:textId="77777777" w:rsidR="00C220D5" w:rsidRDefault="00C220D5"/>
    <w:p w14:paraId="73D7846E" w14:textId="77777777" w:rsidR="00C220D5" w:rsidRDefault="00C220D5"/>
    <w:p w14:paraId="5F270C3F" w14:textId="77777777" w:rsidR="00C220D5" w:rsidRDefault="00C220D5"/>
    <w:p w14:paraId="40238F56" w14:textId="77777777" w:rsidR="00C220D5" w:rsidRDefault="00C220D5"/>
    <w:p w14:paraId="11AE360C" w14:textId="77777777" w:rsidR="00C220D5" w:rsidRDefault="00C220D5"/>
    <w:p w14:paraId="7D1A814C" w14:textId="5CDD54E4" w:rsidR="00EF3C9A" w:rsidRPr="00EF3C9A" w:rsidRDefault="00EF3C9A" w:rsidP="00EF3C9A">
      <w:pPr>
        <w:pStyle w:val="IntenseQuote"/>
        <w:rPr>
          <w:sz w:val="18"/>
          <w:szCs w:val="18"/>
        </w:rPr>
      </w:pPr>
      <w:r w:rsidRPr="00EF3C9A">
        <w:rPr>
          <w:color w:val="A20000"/>
          <w:sz w:val="18"/>
          <w:szCs w:val="18"/>
        </w:rPr>
        <w:t>FUTURE ”</w:t>
      </w:r>
    </w:p>
    <w:sectPr w:rsidR="00EF3C9A" w:rsidRPr="00EF3C9A" w:rsidSect="00F36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27FB" w14:textId="77777777" w:rsidR="00D77514" w:rsidRDefault="00D77514" w:rsidP="00125D9A">
      <w:pPr>
        <w:spacing w:after="0" w:line="240" w:lineRule="auto"/>
      </w:pPr>
      <w:r>
        <w:separator/>
      </w:r>
    </w:p>
  </w:endnote>
  <w:endnote w:type="continuationSeparator" w:id="0">
    <w:p w14:paraId="721EF337" w14:textId="77777777" w:rsidR="00D77514" w:rsidRDefault="00D77514" w:rsidP="0012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65B4" w14:textId="77777777" w:rsidR="00D77514" w:rsidRDefault="00D77514" w:rsidP="00125D9A">
      <w:pPr>
        <w:spacing w:after="0" w:line="240" w:lineRule="auto"/>
      </w:pPr>
      <w:r>
        <w:separator/>
      </w:r>
    </w:p>
  </w:footnote>
  <w:footnote w:type="continuationSeparator" w:id="0">
    <w:p w14:paraId="34F74931" w14:textId="77777777" w:rsidR="00D77514" w:rsidRDefault="00D77514" w:rsidP="00125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1594"/>
    <w:multiLevelType w:val="hybridMultilevel"/>
    <w:tmpl w:val="23EC6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7EE5"/>
    <w:multiLevelType w:val="multilevel"/>
    <w:tmpl w:val="29EF7EE5"/>
    <w:lvl w:ilvl="0">
      <w:start w:val="1"/>
      <w:numFmt w:val="decimal"/>
      <w:lvlText w:val="%1."/>
      <w:lvlJc w:val="left"/>
      <w:pPr>
        <w:ind w:left="2020" w:hanging="361"/>
      </w:pPr>
      <w:rPr>
        <w:rFonts w:hint="default"/>
        <w:spacing w:val="-10"/>
        <w:w w:val="101"/>
        <w:lang w:val="en-US" w:eastAsia="en-US" w:bidi="ar-SA"/>
      </w:rPr>
    </w:lvl>
    <w:lvl w:ilvl="1">
      <w:numFmt w:val="bullet"/>
      <w:lvlText w:val="•"/>
      <w:lvlJc w:val="left"/>
      <w:pPr>
        <w:ind w:left="2994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4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17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91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6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4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14" w:hanging="361"/>
      </w:pPr>
      <w:rPr>
        <w:rFonts w:hint="default"/>
        <w:lang w:val="en-US" w:eastAsia="en-US" w:bidi="ar-SA"/>
      </w:rPr>
    </w:lvl>
  </w:abstractNum>
  <w:num w:numId="1" w16cid:durableId="1389183337">
    <w:abstractNumId w:val="0"/>
  </w:num>
  <w:num w:numId="2" w16cid:durableId="84077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ED"/>
    <w:rsid w:val="00125D9A"/>
    <w:rsid w:val="00141A81"/>
    <w:rsid w:val="001922C7"/>
    <w:rsid w:val="002244AB"/>
    <w:rsid w:val="002F75B8"/>
    <w:rsid w:val="003053D9"/>
    <w:rsid w:val="00577F0C"/>
    <w:rsid w:val="00622EFE"/>
    <w:rsid w:val="00634720"/>
    <w:rsid w:val="007F28A8"/>
    <w:rsid w:val="008B11C3"/>
    <w:rsid w:val="00910A88"/>
    <w:rsid w:val="009778F6"/>
    <w:rsid w:val="009C5747"/>
    <w:rsid w:val="00A52D66"/>
    <w:rsid w:val="00B7205D"/>
    <w:rsid w:val="00B971ED"/>
    <w:rsid w:val="00B975D0"/>
    <w:rsid w:val="00C220D5"/>
    <w:rsid w:val="00D54539"/>
    <w:rsid w:val="00D77514"/>
    <w:rsid w:val="00E25469"/>
    <w:rsid w:val="00EF3C9A"/>
    <w:rsid w:val="00F035F5"/>
    <w:rsid w:val="00F14DC0"/>
    <w:rsid w:val="00F3676F"/>
    <w:rsid w:val="00F5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2389E"/>
  <w15:chartTrackingRefBased/>
  <w15:docId w15:val="{9DD28461-7D0C-4D20-B8B7-00E9BC0A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97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1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45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5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78F6"/>
    <w:pPr>
      <w:spacing w:after="0" w:line="240" w:lineRule="auto"/>
    </w:pPr>
  </w:style>
  <w:style w:type="table" w:styleId="TableGrid">
    <w:name w:val="Table Grid"/>
    <w:basedOn w:val="TableNormal"/>
    <w:uiPriority w:val="59"/>
    <w:qFormat/>
    <w:rsid w:val="00EF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D9A"/>
  </w:style>
  <w:style w:type="paragraph" w:styleId="Footer">
    <w:name w:val="footer"/>
    <w:basedOn w:val="Normal"/>
    <w:link w:val="FooterChar"/>
    <w:uiPriority w:val="99"/>
    <w:unhideWhenUsed/>
    <w:rsid w:val="0012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D9A"/>
  </w:style>
  <w:style w:type="paragraph" w:styleId="BodyText">
    <w:name w:val="Body Text"/>
    <w:basedOn w:val="Normal"/>
    <w:link w:val="BodyTextChar"/>
    <w:autoRedefine/>
    <w:uiPriority w:val="1"/>
    <w:qFormat/>
    <w:rsid w:val="00622EFE"/>
    <w:pPr>
      <w:widowControl w:val="0"/>
      <w:autoSpaceDE w:val="0"/>
      <w:autoSpaceDN w:val="0"/>
      <w:spacing w:after="0" w:line="480" w:lineRule="auto"/>
      <w:jc w:val="center"/>
    </w:pPr>
    <w:rPr>
      <w:rFonts w:ascii="MS PMincho" w:eastAsia="MS PMincho" w:hAnsi="MS PMincho" w:cs="MS PMincho"/>
      <w:b/>
      <w:bCs/>
      <w:w w:val="104"/>
      <w:kern w:val="0"/>
      <w:sz w:val="18"/>
      <w:szCs w:val="18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622EFE"/>
    <w:rPr>
      <w:rFonts w:ascii="MS PMincho" w:eastAsia="MS PMincho" w:hAnsi="MS PMincho" w:cs="MS PMincho"/>
      <w:b/>
      <w:bCs/>
      <w:w w:val="104"/>
      <w:kern w:val="0"/>
      <w:sz w:val="18"/>
      <w:szCs w:val="18"/>
      <w:lang w:bidi="en-US"/>
      <w14:ligatures w14:val="none"/>
    </w:rPr>
  </w:style>
  <w:style w:type="paragraph" w:styleId="NormalWeb">
    <w:name w:val="Normal (Web)"/>
    <w:basedOn w:val="Normal"/>
    <w:autoRedefine/>
    <w:uiPriority w:val="99"/>
    <w:qFormat/>
    <w:rsid w:val="00622EFE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randentt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randentt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Granden TTC</dc:creator>
  <cp:keywords/>
  <dc:description/>
  <cp:lastModifiedBy>Granden TTC</cp:lastModifiedBy>
  <cp:revision>4</cp:revision>
  <cp:lastPrinted>2026-01-12T09:46:00Z</cp:lastPrinted>
  <dcterms:created xsi:type="dcterms:W3CDTF">2026-01-08T07:40:00Z</dcterms:created>
  <dcterms:modified xsi:type="dcterms:W3CDTF">2026-01-12T09:47:00Z</dcterms:modified>
</cp:coreProperties>
</file>